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27" w:rsidRPr="002D2BAB" w:rsidRDefault="002D2BAB" w:rsidP="002D2BAB">
      <w:pPr>
        <w:jc w:val="center"/>
        <w:rPr>
          <w:b/>
        </w:rPr>
      </w:pPr>
      <w:r w:rsidRPr="002D2BAB">
        <w:rPr>
          <w:b/>
        </w:rPr>
        <w:t>Terms of the Paris Peace Treaties, pp. 25-41</w:t>
      </w:r>
    </w:p>
    <w:p w:rsidR="001A4F27" w:rsidRDefault="001A4F27"/>
    <w:p w:rsidR="002D2BAB" w:rsidRDefault="002D2BAB"/>
    <w:p w:rsidR="002D2BAB" w:rsidRDefault="002D2BAB"/>
    <w:p w:rsidR="001A4F27" w:rsidRDefault="001A4F27">
      <w:r>
        <w:t>Read pp. 25-41 in IB Course Companion on the Terms of the Paris Peace Treaties</w:t>
      </w:r>
    </w:p>
    <w:p w:rsidR="001A4F27" w:rsidRDefault="001A4F27"/>
    <w:p w:rsidR="001A4F27" w:rsidRDefault="001A4F27">
      <w:r>
        <w:t>Be familiar with the following:</w:t>
      </w:r>
    </w:p>
    <w:p w:rsidR="001A4F27" w:rsidRDefault="001A4F27"/>
    <w:p w:rsidR="001A4F27" w:rsidRDefault="001A4F27" w:rsidP="001A4F27">
      <w:pPr>
        <w:pStyle w:val="ListParagraph"/>
        <w:numPr>
          <w:ilvl w:val="0"/>
          <w:numId w:val="2"/>
        </w:numPr>
      </w:pPr>
      <w:r>
        <w:t>War Guilt Clause (Article 231)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rPr>
          <w:i/>
        </w:rPr>
        <w:t>Diktat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John Maynard Keynes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United States and Article X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Treaty of Rapallo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Impact of WW I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Polish Corridor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German empowerment</w:t>
      </w:r>
    </w:p>
    <w:p w:rsidR="001A4F27" w:rsidRDefault="001A4F27" w:rsidP="001A4F27">
      <w:pPr>
        <w:pStyle w:val="ListParagraph"/>
        <w:numPr>
          <w:ilvl w:val="0"/>
          <w:numId w:val="2"/>
        </w:numPr>
      </w:pPr>
      <w:r>
        <w:t>Mandate System</w:t>
      </w:r>
    </w:p>
    <w:p w:rsidR="001A4F27" w:rsidRDefault="001A4F27" w:rsidP="001A4F27"/>
    <w:p w:rsidR="001A4F27" w:rsidRDefault="001A4F27" w:rsidP="001A4F27">
      <w:r>
        <w:t>Be prepared to chart the following in class:</w:t>
      </w:r>
    </w:p>
    <w:p w:rsidR="001A4F27" w:rsidRDefault="001A4F27" w:rsidP="001A4F27"/>
    <w:p w:rsidR="001A4F27" w:rsidRDefault="001A4F27" w:rsidP="001A4F27">
      <w:pPr>
        <w:pStyle w:val="ListParagraph"/>
        <w:numPr>
          <w:ilvl w:val="0"/>
          <w:numId w:val="4"/>
        </w:numPr>
      </w:pPr>
      <w:r>
        <w:t>War Guilt Clause</w:t>
      </w:r>
    </w:p>
    <w:p w:rsidR="001A4F27" w:rsidRDefault="001A4F27" w:rsidP="001A4F27">
      <w:pPr>
        <w:pStyle w:val="ListParagraph"/>
        <w:numPr>
          <w:ilvl w:val="0"/>
          <w:numId w:val="4"/>
        </w:numPr>
      </w:pPr>
      <w:r>
        <w:t>John Maynard Keynes</w:t>
      </w:r>
    </w:p>
    <w:p w:rsidR="001A4F27" w:rsidRDefault="001A4F27" w:rsidP="001A4F27">
      <w:pPr>
        <w:pStyle w:val="ListParagraph"/>
        <w:numPr>
          <w:ilvl w:val="0"/>
          <w:numId w:val="4"/>
        </w:numPr>
      </w:pPr>
      <w:r>
        <w:t>Mandate System</w:t>
      </w:r>
    </w:p>
    <w:p w:rsidR="00525490" w:rsidRDefault="001A4F27" w:rsidP="001A4F27">
      <w:pPr>
        <w:pStyle w:val="ListParagraph"/>
        <w:numPr>
          <w:ilvl w:val="0"/>
          <w:numId w:val="4"/>
        </w:numPr>
      </w:pPr>
      <w:r>
        <w:t>Impact of WW I</w:t>
      </w:r>
    </w:p>
    <w:sectPr w:rsidR="00525490" w:rsidSect="004B32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3C1"/>
    <w:multiLevelType w:val="hybridMultilevel"/>
    <w:tmpl w:val="FED4970A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265"/>
    <w:multiLevelType w:val="hybridMultilevel"/>
    <w:tmpl w:val="C078736E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F2EFC"/>
    <w:multiLevelType w:val="hybridMultilevel"/>
    <w:tmpl w:val="4B5678A8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8678E"/>
    <w:multiLevelType w:val="hybridMultilevel"/>
    <w:tmpl w:val="112415FE"/>
    <w:lvl w:ilvl="0" w:tplc="7CA8CA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4F27"/>
    <w:rsid w:val="001A4F27"/>
    <w:rsid w:val="002D2BAB"/>
    <w:rsid w:val="004F4A36"/>
    <w:rsid w:val="006C2F32"/>
    <w:rsid w:val="00F605C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4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2B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BAB"/>
  </w:style>
  <w:style w:type="paragraph" w:styleId="Footer">
    <w:name w:val="footer"/>
    <w:basedOn w:val="Normal"/>
    <w:link w:val="FooterChar"/>
    <w:uiPriority w:val="99"/>
    <w:semiHidden/>
    <w:unhideWhenUsed/>
    <w:rsid w:val="002D2B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Macintosh Word</Application>
  <DocSecurity>0</DocSecurity>
  <Lines>3</Lines>
  <Paragraphs>1</Paragraphs>
  <ScaleCrop>false</ScaleCrop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2010-10-20T09:42:00Z</dcterms:created>
  <dcterms:modified xsi:type="dcterms:W3CDTF">2010-10-20T09:42:00Z</dcterms:modified>
</cp:coreProperties>
</file>